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3" w:rsidRPr="00D87CBC" w:rsidRDefault="00283645" w:rsidP="00627574">
      <w:pPr>
        <w:pStyle w:val="a3"/>
        <w:shd w:val="clear" w:color="auto" w:fill="FFFFFF"/>
        <w:spacing w:before="0" w:beforeAutospacing="0" w:after="375" w:afterAutospacing="0"/>
        <w:divId w:val="632758456"/>
        <w:rPr>
          <w:rFonts w:ascii="Arial Rounded MT Bold" w:hAnsi="Arial Rounded MT Bold" w:cs="Arial"/>
          <w:b/>
          <w:color w:val="000000" w:themeColor="text1"/>
          <w:sz w:val="40"/>
          <w:szCs w:val="40"/>
        </w:rPr>
      </w:pPr>
      <w:r w:rsidRPr="00D87CBC">
        <w:rPr>
          <w:rFonts w:ascii="Arial" w:hAnsi="Arial" w:cs="Arial"/>
          <w:b/>
          <w:color w:val="000000" w:themeColor="text1"/>
          <w:sz w:val="40"/>
          <w:szCs w:val="40"/>
        </w:rPr>
        <w:t>КОНСУЛЬТАЦИЯ</w:t>
      </w:r>
      <w:r w:rsidRPr="00D87CBC">
        <w:rPr>
          <w:rFonts w:ascii="Arial Rounded MT Bold" w:hAnsi="Arial Rounded MT Bold" w:cs="Arial"/>
          <w:b/>
          <w:color w:val="000000" w:themeColor="text1"/>
          <w:sz w:val="40"/>
          <w:szCs w:val="40"/>
        </w:rPr>
        <w:t xml:space="preserve"> </w:t>
      </w:r>
      <w:r w:rsidRPr="00D87CBC">
        <w:rPr>
          <w:rFonts w:ascii="Arial" w:hAnsi="Arial" w:cs="Arial"/>
          <w:b/>
          <w:color w:val="000000" w:themeColor="text1"/>
          <w:sz w:val="40"/>
          <w:szCs w:val="40"/>
        </w:rPr>
        <w:t>ДЛЯ</w:t>
      </w:r>
      <w:r w:rsidRPr="00D87CBC">
        <w:rPr>
          <w:rFonts w:ascii="Arial Rounded MT Bold" w:hAnsi="Arial Rounded MT Bold" w:cs="Arial"/>
          <w:b/>
          <w:color w:val="000000" w:themeColor="text1"/>
          <w:sz w:val="40"/>
          <w:szCs w:val="40"/>
        </w:rPr>
        <w:t xml:space="preserve"> </w:t>
      </w:r>
      <w:r w:rsidRPr="00D87CBC">
        <w:rPr>
          <w:rFonts w:ascii="Arial" w:hAnsi="Arial" w:cs="Arial"/>
          <w:b/>
          <w:color w:val="000000" w:themeColor="text1"/>
          <w:sz w:val="40"/>
          <w:szCs w:val="40"/>
        </w:rPr>
        <w:t>РОДИТЕЛЕЙ</w:t>
      </w:r>
    </w:p>
    <w:p w:rsidR="00283645" w:rsidRDefault="00907191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Style w:val="a4"/>
          <w:rFonts w:asciiTheme="minorHAnsi" w:hAnsiTheme="minorHAnsi" w:cs="Arial"/>
          <w:color w:val="000000" w:themeColor="text1"/>
          <w:sz w:val="40"/>
          <w:szCs w:val="40"/>
        </w:rPr>
      </w:pPr>
      <w:r>
        <w:rPr>
          <w:rFonts w:ascii="Agency FB" w:hAnsi="Agency FB"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549275</wp:posOffset>
            </wp:positionV>
            <wp:extent cx="3152140" cy="1877060"/>
            <wp:effectExtent l="19050" t="0" r="0" b="0"/>
            <wp:wrapThrough wrapText="bothSides">
              <wp:wrapPolygon edited="0">
                <wp:start x="-131" y="0"/>
                <wp:lineTo x="-131" y="21483"/>
                <wp:lineTo x="21539" y="21483"/>
                <wp:lineTo x="21539" y="0"/>
                <wp:lineTo x="-131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645" w:rsidRPr="00D87CBC">
        <w:rPr>
          <w:rStyle w:val="a4"/>
          <w:rFonts w:ascii="Agency FB" w:hAnsi="Agency FB" w:cs="Arial"/>
          <w:color w:val="000000" w:themeColor="text1"/>
          <w:sz w:val="40"/>
          <w:szCs w:val="40"/>
        </w:rPr>
        <w:t>«</w:t>
      </w:r>
      <w:r w:rsidR="00283645" w:rsidRPr="00D87CBC">
        <w:rPr>
          <w:rStyle w:val="a4"/>
          <w:rFonts w:ascii="Arial" w:hAnsi="Arial" w:cs="Arial"/>
          <w:color w:val="000000" w:themeColor="text1"/>
          <w:sz w:val="40"/>
          <w:szCs w:val="40"/>
        </w:rPr>
        <w:t>Зимние</w:t>
      </w:r>
      <w:r w:rsidR="00283645" w:rsidRPr="00D87CBC">
        <w:rPr>
          <w:rStyle w:val="a4"/>
          <w:rFonts w:ascii="Agency FB" w:hAnsi="Agency FB" w:cs="Arial"/>
          <w:color w:val="000000" w:themeColor="text1"/>
          <w:sz w:val="40"/>
          <w:szCs w:val="40"/>
        </w:rPr>
        <w:t xml:space="preserve"> </w:t>
      </w:r>
      <w:r w:rsidR="00283645" w:rsidRPr="00D87CBC">
        <w:rPr>
          <w:rStyle w:val="a4"/>
          <w:rFonts w:ascii="Arial" w:hAnsi="Arial" w:cs="Arial"/>
          <w:color w:val="000000" w:themeColor="text1"/>
          <w:sz w:val="40"/>
          <w:szCs w:val="40"/>
        </w:rPr>
        <w:t>забавы</w:t>
      </w:r>
      <w:r w:rsidR="00283645" w:rsidRPr="00D87CBC">
        <w:rPr>
          <w:rStyle w:val="a4"/>
          <w:rFonts w:ascii="Agency FB" w:hAnsi="Agency FB" w:cs="Arial"/>
          <w:color w:val="000000" w:themeColor="text1"/>
          <w:sz w:val="40"/>
          <w:szCs w:val="40"/>
        </w:rPr>
        <w:t xml:space="preserve"> </w:t>
      </w:r>
      <w:r w:rsidR="00283645" w:rsidRPr="00D87CBC">
        <w:rPr>
          <w:rStyle w:val="a4"/>
          <w:rFonts w:ascii="Arial" w:hAnsi="Arial" w:cs="Arial"/>
          <w:color w:val="000000" w:themeColor="text1"/>
          <w:sz w:val="40"/>
          <w:szCs w:val="40"/>
        </w:rPr>
        <w:t>и</w:t>
      </w:r>
      <w:r w:rsidR="00283645" w:rsidRPr="00D87CBC">
        <w:rPr>
          <w:rStyle w:val="a4"/>
          <w:rFonts w:ascii="Agency FB" w:hAnsi="Agency FB" w:cs="Arial"/>
          <w:color w:val="000000" w:themeColor="text1"/>
          <w:sz w:val="40"/>
          <w:szCs w:val="40"/>
        </w:rPr>
        <w:t xml:space="preserve"> </w:t>
      </w:r>
      <w:r w:rsidR="00283645" w:rsidRPr="00D87CBC">
        <w:rPr>
          <w:rStyle w:val="a4"/>
          <w:rFonts w:ascii="Arial" w:hAnsi="Arial" w:cs="Arial"/>
          <w:color w:val="000000" w:themeColor="text1"/>
          <w:sz w:val="40"/>
          <w:szCs w:val="40"/>
        </w:rPr>
        <w:t>безопасность</w:t>
      </w:r>
      <w:r w:rsidR="00283645" w:rsidRPr="00D87CBC">
        <w:rPr>
          <w:rStyle w:val="a4"/>
          <w:rFonts w:ascii="Agency FB" w:hAnsi="Agency FB" w:cs="Arial"/>
          <w:color w:val="000000" w:themeColor="text1"/>
          <w:sz w:val="40"/>
          <w:szCs w:val="40"/>
        </w:rPr>
        <w:t>»</w:t>
      </w:r>
    </w:p>
    <w:p w:rsidR="00CB3207" w:rsidRPr="00907191" w:rsidRDefault="00CB3207" w:rsidP="00907191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Theme="minorHAnsi" w:hAnsiTheme="minorHAnsi" w:cs="Arial"/>
          <w:color w:val="000000" w:themeColor="text1"/>
          <w:sz w:val="40"/>
          <w:szCs w:val="40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наступлением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потенциальных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опасностей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улице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становится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больше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следовательно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актуальна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проблема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формирования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навыков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безопасного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поведения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зимнее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BC53D3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Зимние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прогулки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всегда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приносят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огромную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радость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детям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Многие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осени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начинают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нетерпением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ждать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чтобы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скатиться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ледянке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покидаться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снежками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построить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башни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лабиринты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зимнее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омрачает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радость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родителей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очень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распространенными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травмами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Обезопасить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себя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неприятных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последствий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прогулок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помогут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простые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правила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907191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907191">
        <w:rPr>
          <w:rStyle w:val="a4"/>
          <w:rFonts w:ascii="Arial" w:hAnsi="Arial" w:cs="Arial"/>
          <w:color w:val="000000" w:themeColor="text1"/>
          <w:sz w:val="28"/>
          <w:szCs w:val="28"/>
        </w:rPr>
        <w:t>Зимние</w:t>
      </w:r>
      <w:r w:rsidRPr="00907191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907191">
        <w:rPr>
          <w:rStyle w:val="a4"/>
          <w:rFonts w:ascii="Arial" w:hAnsi="Arial" w:cs="Arial"/>
          <w:color w:val="000000" w:themeColor="text1"/>
          <w:sz w:val="28"/>
          <w:szCs w:val="28"/>
        </w:rPr>
        <w:t>забавы</w:t>
      </w:r>
      <w:r w:rsidRPr="00907191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907191">
        <w:rPr>
          <w:rStyle w:val="a4"/>
          <w:rFonts w:ascii="Arial" w:hAnsi="Arial" w:cs="Arial"/>
          <w:color w:val="000000" w:themeColor="text1"/>
          <w:sz w:val="28"/>
          <w:szCs w:val="28"/>
        </w:rPr>
        <w:t>и</w:t>
      </w:r>
      <w:r w:rsidRPr="00907191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907191">
        <w:rPr>
          <w:rStyle w:val="a4"/>
          <w:rFonts w:ascii="Arial" w:hAnsi="Arial" w:cs="Arial"/>
          <w:color w:val="000000" w:themeColor="text1"/>
          <w:sz w:val="28"/>
          <w:szCs w:val="28"/>
        </w:rPr>
        <w:t>безопасность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каждой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забавы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свои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особенности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свои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правила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безопасности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Катание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на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лыжах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целом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лыжах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наименее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безопасный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вид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прогулок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Однако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обратите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внимание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быть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собираетесь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слишком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крутая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ухабистая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леденистая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?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Постарайтесь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исключить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возможные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опасные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ситуации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Разумеется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следует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парковой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зоне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либо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городом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либо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районе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города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где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движение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автотранспорта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отсутствует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Катание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на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санках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ледянках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tabs>
          <w:tab w:val="left" w:pos="4111"/>
        </w:tabs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1.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Прежде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сядет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проверьте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неисправностей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2.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нежелательно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лучше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ледянках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lastRenderedPageBreak/>
        <w:t xml:space="preserve"> 3.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Объясните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заранее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горке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надо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соблюдать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дисциплину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последовательность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4.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Вам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самим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убедиться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безопасности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поэтому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перед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катанием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внимательно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изучите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местность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Спуск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должен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выходить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проезжую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часть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малышей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лучше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маленьких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пологих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снежных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причём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немноголюдных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местах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отсутствии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деревьев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заборов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других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препятствий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5.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разрешать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лежа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животе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он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повредить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зубы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голову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6.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стоя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Опасно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привязывать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друг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другу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7.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Перевозить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ребёнка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через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дорогу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только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толкаются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перед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собой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Если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имеется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только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веревка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-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буксир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взять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Следует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учесть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малоснежной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дороге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проплешинами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асфальта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санки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едут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медленно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поэтому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будьте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особенно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бдительными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Игры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около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дома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разрешайте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детям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играть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дороги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Учите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выбегать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проезжую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часть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Нежелательно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валяться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играть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сугробах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находятся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например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окнами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домов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около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подъезда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 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конечно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позволяйте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прыгать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сугроб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высоты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Неизвестно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таит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пушистый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: 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свежевыпавшим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быть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угодно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: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разбитые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бутылки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камень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либо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проволока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Объясните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детям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брать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рот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ледяные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корочки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сосульки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: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много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невидимой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глаз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грязи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микробов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могут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вызвать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болезнь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При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игре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расскажите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кидаться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 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лицо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вообще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кидать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нужно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силой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позволяйте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детям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строить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глубокие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снежные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туннели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могут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обвалиться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!</w:t>
      </w:r>
      <w:r w:rsidRPr="00D87CBC">
        <w:rPr>
          <w:rStyle w:val="a4"/>
          <w:rFonts w:ascii="Agency FB" w:hAnsi="Agency FB" w:cs="Arial"/>
          <w:color w:val="000000" w:themeColor="text1"/>
          <w:sz w:val="28"/>
          <w:szCs w:val="28"/>
        </w:rPr>
        <w:t> 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4"/>
          <w:rFonts w:ascii="Arial" w:hAnsi="Arial" w:cs="Arial"/>
          <w:color w:val="000000" w:themeColor="text1"/>
          <w:sz w:val="28"/>
          <w:szCs w:val="28"/>
        </w:rPr>
        <w:t>Опасности</w:t>
      </w:r>
      <w:r w:rsidRPr="00D87CBC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Style w:val="a4"/>
          <w:rFonts w:ascii="Arial" w:hAnsi="Arial" w:cs="Arial"/>
          <w:color w:val="000000" w:themeColor="text1"/>
          <w:sz w:val="28"/>
          <w:szCs w:val="28"/>
        </w:rPr>
        <w:t>подстерегающие</w:t>
      </w:r>
      <w:r w:rsidRPr="00D87CBC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4"/>
          <w:rFonts w:ascii="Arial" w:hAnsi="Arial" w:cs="Arial"/>
          <w:color w:val="000000" w:themeColor="text1"/>
          <w:sz w:val="28"/>
          <w:szCs w:val="28"/>
        </w:rPr>
        <w:t>нас</w:t>
      </w:r>
      <w:r w:rsidRPr="00D87CBC">
        <w:rPr>
          <w:rStyle w:val="a4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4"/>
          <w:rFonts w:ascii="Arial" w:hAnsi="Arial" w:cs="Arial"/>
          <w:color w:val="000000" w:themeColor="text1"/>
          <w:sz w:val="28"/>
          <w:szCs w:val="28"/>
        </w:rPr>
        <w:t>зимой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: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сосульки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lastRenderedPageBreak/>
        <w:t xml:space="preserve">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гололед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мороз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тонкий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Осторожно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сосульки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Обратите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внимание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ребёнка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сосульки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горы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свешивающиеся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крыш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домов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Расскажите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опасны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почему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такие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места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надо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proofErr w:type="gramStart"/>
      <w:r w:rsidRPr="00D87CBC">
        <w:rPr>
          <w:rFonts w:ascii="Arial" w:hAnsi="Arial" w:cs="Arial"/>
          <w:color w:val="000000" w:themeColor="text1"/>
          <w:sz w:val="28"/>
          <w:szCs w:val="28"/>
        </w:rPr>
        <w:t>обходить</w:t>
      </w:r>
      <w:proofErr w:type="gramEnd"/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стороной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Объясните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случае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заходить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огражденные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зоны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Всегда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обращайте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внимание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огороженные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участки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тротуаров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случае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заходите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опасные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зоны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Если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движения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тротуару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услышали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наверху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подозрительный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шум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–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останавливаться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поднимать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голову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рассматривать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там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случилось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Возможно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это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сход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ледяной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глыбы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Бежать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здания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тоже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Нужно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как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быстрее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прижаться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стене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козырек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крыши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послужит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укрытием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Чтобы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избежать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травматизма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родителям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научить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своих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соблюдению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правил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нахождения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вблизи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жилых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домов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зданий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Осторожно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гололед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Учите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детей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ходить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обледеневшему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тротуару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нужно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маленькими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шажками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наступая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всю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подошву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Проследите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чтобы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подошвы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были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рельефными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ребенок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меньше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будет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скользить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льду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Старайтесь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возможности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обходить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скользкие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места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Особенно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внимательно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нужно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переходить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дорогу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машина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скользкой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дороге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сможет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остановиться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сразу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!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 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Осторожно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мороз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Сократите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вовсе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исключите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прогулку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детьми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 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морозные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дни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: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высока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вероятность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обморожения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Зимняя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одежда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должна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сковывать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движения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должна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быть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удобной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легкой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теплой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одновременно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Даже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теплым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все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равно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собирающим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ботинкам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лучше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предпочесть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сапожки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которые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можно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заправить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штанины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изолировав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попадания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снега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«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Осторожно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тонкий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b/>
          <w:bCs/>
          <w:color w:val="000000" w:themeColor="text1"/>
          <w:sz w:val="28"/>
          <w:szCs w:val="28"/>
        </w:rPr>
        <w:t>лед</w:t>
      </w:r>
      <w:r w:rsidRPr="00D87CBC">
        <w:rPr>
          <w:rStyle w:val="a5"/>
          <w:rFonts w:ascii="Agency FB" w:hAnsi="Agency FB" w:cs="Arial"/>
          <w:b/>
          <w:bCs/>
          <w:color w:val="000000" w:themeColor="text1"/>
          <w:sz w:val="28"/>
          <w:szCs w:val="28"/>
        </w:rPr>
        <w:t>»</w:t>
      </w:r>
    </w:p>
    <w:p w:rsidR="00C668AF" w:rsidRPr="00627574" w:rsidRDefault="00C668AF" w:rsidP="0062757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87CBC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выходите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ребенком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 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заледеневшие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водоемы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Если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лед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провалился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-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нужно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громко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звать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помощь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пытаться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выбраться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наползая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lastRenderedPageBreak/>
        <w:t>или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накатываясь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край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Барахтаться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нельзя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Если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получилось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выбраться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надо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откатиться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Fonts w:ascii="Arial" w:hAnsi="Arial" w:cs="Arial"/>
          <w:color w:val="000000" w:themeColor="text1"/>
          <w:sz w:val="28"/>
          <w:szCs w:val="28"/>
        </w:rPr>
        <w:t>края</w:t>
      </w:r>
      <w:r w:rsidRPr="00D87CBC">
        <w:rPr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divId w:val="632758456"/>
        <w:rPr>
          <w:rFonts w:ascii="Agency FB" w:hAnsi="Agency FB" w:cs="Arial"/>
          <w:color w:val="000000" w:themeColor="text1"/>
          <w:sz w:val="28"/>
          <w:szCs w:val="28"/>
        </w:rPr>
      </w:pP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Уважаемые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взрослые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!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Мы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всегда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должны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помнить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том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что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формирование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сознательного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поведения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–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процесс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длительный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Это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сегодня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ребенок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всюду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ходит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за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ручку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мамой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гуляет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во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дворе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под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присмотром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взрослых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а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завтра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он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станет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самостоятельным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Многое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зависит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от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нас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.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Именно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обучение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,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старание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поможет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им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избежать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многих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опасных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детских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 xml:space="preserve"> </w:t>
      </w:r>
      <w:r w:rsidRPr="00D87CBC">
        <w:rPr>
          <w:rStyle w:val="a5"/>
          <w:rFonts w:ascii="Arial" w:hAnsi="Arial" w:cs="Arial"/>
          <w:color w:val="000000" w:themeColor="text1"/>
          <w:sz w:val="28"/>
          <w:szCs w:val="28"/>
        </w:rPr>
        <w:t>неприятностей</w:t>
      </w:r>
      <w:r w:rsidRPr="00D87CBC">
        <w:rPr>
          <w:rStyle w:val="a5"/>
          <w:rFonts w:ascii="Agency FB" w:hAnsi="Agency FB" w:cs="Arial"/>
          <w:color w:val="000000" w:themeColor="text1"/>
          <w:sz w:val="28"/>
          <w:szCs w:val="28"/>
        </w:rPr>
        <w:t>.</w:t>
      </w:r>
    </w:p>
    <w:p w:rsidR="00C668AF" w:rsidRPr="00D87CBC" w:rsidRDefault="00C668AF" w:rsidP="00C07223">
      <w:pPr>
        <w:jc w:val="both"/>
        <w:rPr>
          <w:rFonts w:ascii="Agency FB" w:hAnsi="Agency FB" w:cs="Arial"/>
          <w:color w:val="000000" w:themeColor="text1"/>
          <w:sz w:val="28"/>
          <w:szCs w:val="28"/>
        </w:rPr>
      </w:pPr>
    </w:p>
    <w:sectPr w:rsidR="00C668AF" w:rsidRPr="00D87CBC" w:rsidSect="00C07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8AF"/>
    <w:rsid w:val="000063C8"/>
    <w:rsid w:val="000F1C40"/>
    <w:rsid w:val="00283645"/>
    <w:rsid w:val="003B1EBD"/>
    <w:rsid w:val="00586752"/>
    <w:rsid w:val="00627574"/>
    <w:rsid w:val="0066342A"/>
    <w:rsid w:val="008311D8"/>
    <w:rsid w:val="00907191"/>
    <w:rsid w:val="0094607D"/>
    <w:rsid w:val="00A7436F"/>
    <w:rsid w:val="00B60E5E"/>
    <w:rsid w:val="00BC53D3"/>
    <w:rsid w:val="00C07223"/>
    <w:rsid w:val="00C668AF"/>
    <w:rsid w:val="00CB3207"/>
    <w:rsid w:val="00D87CBC"/>
    <w:rsid w:val="00E01C84"/>
    <w:rsid w:val="00E9062B"/>
    <w:rsid w:val="00E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8AF"/>
    <w:rPr>
      <w:b/>
      <w:bCs/>
    </w:rPr>
  </w:style>
  <w:style w:type="character" w:styleId="a5">
    <w:name w:val="Emphasis"/>
    <w:basedOn w:val="a0"/>
    <w:uiPriority w:val="20"/>
    <w:qFormat/>
    <w:rsid w:val="00C668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79038072760</dc:creator>
  <cp:keywords/>
  <dc:description/>
  <cp:lastModifiedBy>тоня</cp:lastModifiedBy>
  <cp:revision>9</cp:revision>
  <dcterms:created xsi:type="dcterms:W3CDTF">2021-01-16T12:13:00Z</dcterms:created>
  <dcterms:modified xsi:type="dcterms:W3CDTF">2021-01-16T14:35:00Z</dcterms:modified>
</cp:coreProperties>
</file>